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7F" w:rsidRPr="00157D1F" w:rsidRDefault="00157D1F">
      <w:pPr>
        <w:rPr>
          <w:sz w:val="30"/>
          <w:szCs w:val="30"/>
        </w:rPr>
      </w:pPr>
      <w:r w:rsidRPr="00157D1F">
        <w:rPr>
          <w:sz w:val="30"/>
          <w:szCs w:val="30"/>
        </w:rPr>
        <w:t>附件二</w:t>
      </w:r>
      <w:r w:rsidRPr="00157D1F">
        <w:rPr>
          <w:rFonts w:hint="eastAsia"/>
          <w:sz w:val="30"/>
          <w:szCs w:val="30"/>
        </w:rPr>
        <w:t>：</w:t>
      </w:r>
      <w:r w:rsidRPr="00157D1F">
        <w:rPr>
          <w:sz w:val="30"/>
          <w:szCs w:val="30"/>
        </w:rPr>
        <w:t>采购需求</w:t>
      </w:r>
      <w:r w:rsidR="00FF79CC">
        <w:rPr>
          <w:rFonts w:hint="eastAsia"/>
          <w:sz w:val="30"/>
          <w:szCs w:val="30"/>
        </w:rPr>
        <w:t xml:space="preserve">                                </w:t>
      </w:r>
    </w:p>
    <w:tbl>
      <w:tblPr>
        <w:tblStyle w:val="a5"/>
        <w:tblW w:w="8214" w:type="dxa"/>
        <w:tblLook w:val="04A0" w:firstRow="1" w:lastRow="0" w:firstColumn="1" w:lastColumn="0" w:noHBand="0" w:noVBand="1"/>
      </w:tblPr>
      <w:tblGrid>
        <w:gridCol w:w="3149"/>
        <w:gridCol w:w="1069"/>
        <w:gridCol w:w="1967"/>
        <w:gridCol w:w="2029"/>
      </w:tblGrid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bookmarkStart w:id="0" w:name="_GoBack"/>
            <w:bookmarkEnd w:id="0"/>
            <w:r w:rsidRPr="00FE1D2A">
              <w:rPr>
                <w:rFonts w:hint="eastAsia"/>
              </w:rPr>
              <w:t>项目名称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数量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预算单价（元）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预算总价（元）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超低温冰箱（</w:t>
            </w:r>
            <w:proofErr w:type="gramStart"/>
            <w:r w:rsidRPr="00FE1D2A">
              <w:rPr>
                <w:rFonts w:hint="eastAsia"/>
              </w:rPr>
              <w:t>含冻存</w:t>
            </w:r>
            <w:proofErr w:type="gramEnd"/>
            <w:r w:rsidRPr="00FE1D2A">
              <w:rPr>
                <w:rFonts w:hint="eastAsia"/>
              </w:rPr>
              <w:t>架）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超低温冰箱（</w:t>
            </w:r>
            <w:proofErr w:type="gramStart"/>
            <w:r w:rsidRPr="00FE1D2A">
              <w:rPr>
                <w:rFonts w:hint="eastAsia"/>
              </w:rPr>
              <w:t>含冻存</w:t>
            </w:r>
            <w:proofErr w:type="gramEnd"/>
            <w:r w:rsidRPr="00FE1D2A">
              <w:rPr>
                <w:rFonts w:hint="eastAsia"/>
              </w:rPr>
              <w:t>架）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液氮罐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进口</w:t>
            </w:r>
            <w:r w:rsidRPr="00FE1D2A">
              <w:rPr>
                <w:rFonts w:hint="eastAsia"/>
              </w:rPr>
              <w:t>LED</w:t>
            </w:r>
            <w:r w:rsidRPr="00FE1D2A">
              <w:rPr>
                <w:rFonts w:hint="eastAsia"/>
              </w:rPr>
              <w:t>光疗灯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47000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47000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加</w:t>
            </w:r>
            <w:proofErr w:type="gramStart"/>
            <w:r w:rsidRPr="00FE1D2A">
              <w:rPr>
                <w:rFonts w:hint="eastAsia"/>
              </w:rPr>
              <w:t>温湿化</w:t>
            </w:r>
            <w:proofErr w:type="gramEnd"/>
            <w:r w:rsidRPr="00FE1D2A">
              <w:rPr>
                <w:rFonts w:hint="eastAsia"/>
              </w:rPr>
              <w:t>器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36000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36000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proofErr w:type="gramStart"/>
            <w:r w:rsidRPr="00FE1D2A">
              <w:rPr>
                <w:rFonts w:hint="eastAsia"/>
              </w:rPr>
              <w:t>医用空氧混合器</w:t>
            </w:r>
            <w:proofErr w:type="gramEnd"/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32000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32000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压电式雾化器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29000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29000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间歇式空气压力系统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20000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20000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间歇式空气压力系统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20000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20000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纯水机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21500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21500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病床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3500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7000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病床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4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3500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14000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病床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3500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10500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气垫床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5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7000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35000</w:t>
            </w:r>
          </w:p>
        </w:tc>
      </w:tr>
      <w:tr w:rsidR="0084244D" w:rsidRPr="00FE1D2A" w:rsidTr="0084244D">
        <w:trPr>
          <w:trHeight w:val="486"/>
        </w:trPr>
        <w:tc>
          <w:tcPr>
            <w:tcW w:w="314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转运床</w:t>
            </w:r>
          </w:p>
        </w:tc>
        <w:tc>
          <w:tcPr>
            <w:tcW w:w="106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25000</w:t>
            </w:r>
          </w:p>
        </w:tc>
        <w:tc>
          <w:tcPr>
            <w:tcW w:w="2029" w:type="dxa"/>
            <w:noWrap/>
            <w:hideMark/>
          </w:tcPr>
          <w:p w:rsidR="0084244D" w:rsidRPr="00FE1D2A" w:rsidRDefault="0084244D" w:rsidP="00FE1D2A">
            <w:r w:rsidRPr="00FE1D2A">
              <w:rPr>
                <w:rFonts w:hint="eastAsia"/>
              </w:rPr>
              <w:t>25000</w:t>
            </w:r>
          </w:p>
        </w:tc>
      </w:tr>
    </w:tbl>
    <w:p w:rsidR="00157D1F" w:rsidRDefault="00157D1F"/>
    <w:sectPr w:rsidR="0015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24" w:rsidRDefault="004D2624" w:rsidP="00C22D51">
      <w:r>
        <w:separator/>
      </w:r>
    </w:p>
  </w:endnote>
  <w:endnote w:type="continuationSeparator" w:id="0">
    <w:p w:rsidR="004D2624" w:rsidRDefault="004D2624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24" w:rsidRDefault="004D2624" w:rsidP="00C22D51">
      <w:r>
        <w:separator/>
      </w:r>
    </w:p>
  </w:footnote>
  <w:footnote w:type="continuationSeparator" w:id="0">
    <w:p w:rsidR="004D2624" w:rsidRDefault="004D2624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76"/>
    <w:rsid w:val="00157D1F"/>
    <w:rsid w:val="001D277F"/>
    <w:rsid w:val="004B1E76"/>
    <w:rsid w:val="004D2624"/>
    <w:rsid w:val="00581902"/>
    <w:rsid w:val="00760F9B"/>
    <w:rsid w:val="0084244D"/>
    <w:rsid w:val="00A41D7A"/>
    <w:rsid w:val="00B6756F"/>
    <w:rsid w:val="00C22D51"/>
    <w:rsid w:val="00DF02CD"/>
    <w:rsid w:val="00FE1D2A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2017-12-06T00:17:00Z</dcterms:created>
  <dcterms:modified xsi:type="dcterms:W3CDTF">2017-12-27T06:40:00Z</dcterms:modified>
</cp:coreProperties>
</file>