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2.1在中国境内注册并具有独立法人资格的一般纳税人合法企业；</w:t>
      </w:r>
    </w:p>
    <w:p>
      <w:pPr>
        <w:rPr>
          <w:sz w:val="28"/>
          <w:szCs w:val="28"/>
        </w:rPr>
      </w:pPr>
      <w:r>
        <w:rPr>
          <w:rFonts w:hint="eastAsia"/>
          <w:sz w:val="28"/>
          <w:szCs w:val="28"/>
        </w:rPr>
        <w:t>2.2生产厂家直接投标或具有制造厂家出具的针对本项目授权书的参会供应商应提供以下资料(复印件加盖鲜章)：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26758C"/>
    <w:rsid w:val="002C0D1C"/>
    <w:rsid w:val="002F6AD4"/>
    <w:rsid w:val="003D44BE"/>
    <w:rsid w:val="008E3E8C"/>
    <w:rsid w:val="009E57D3"/>
    <w:rsid w:val="00A93313"/>
    <w:rsid w:val="00AF1696"/>
    <w:rsid w:val="00DB3F66"/>
    <w:rsid w:val="23CD4B6C"/>
    <w:rsid w:val="3E627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136</Words>
  <Characters>776</Characters>
  <Lines>6</Lines>
  <Paragraphs>1</Paragraphs>
  <TotalTime>0</TotalTime>
  <ScaleCrop>false</ScaleCrop>
  <LinksUpToDate>false</LinksUpToDate>
  <CharactersWithSpaces>911</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╭ァ笨蛋、笨的那般单纯╮</cp:lastModifiedBy>
  <dcterms:modified xsi:type="dcterms:W3CDTF">2018-02-22T07:22:39Z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