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宋体"/>
          <w:b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宋体"/>
          <w:b/>
          <w:szCs w:val="32"/>
        </w:rPr>
      </w:pPr>
      <w:r>
        <w:rPr>
          <w:rFonts w:hint="eastAsia" w:ascii="黑体" w:hAnsi="黑体" w:eastAsia="黑体" w:cs="宋体"/>
          <w:b/>
          <w:szCs w:val="32"/>
        </w:rPr>
        <w:t>招聘科室主任岗位</w:t>
      </w:r>
    </w:p>
    <w:bookmarkEnd w:id="0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1.内分泌科主任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2.神经内科主任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3.血液内科主任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4.肾内科主任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5.重症医学科主任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6.心内科主任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7.心外科主任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8.血管外科主任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9.泌尿外科主任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10.烧伤整形外科主任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11.骨科主任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12.妇科主任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13.产科主任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14.消化内科主任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15.呼吸与危重症医学科主任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16.感染性疾病科主任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17.肿瘤研究治疗中心主任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18.风湿免疫科主任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19.急救中心主任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20.普外科主任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21.胸外科主任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22.神经外科主任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23.手足外科主任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24.麻醉手术科主任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25.疼痛科主任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26.口腔科主任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27.耳鼻喉科主任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28.儿科主任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29.儿外科主任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30.中医科主任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31.临床医学检验部主任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32.医学影像科主任</w:t>
      </w:r>
    </w:p>
    <w:p>
      <w:pPr>
        <w:adjustRightInd w:val="0"/>
        <w:snapToGrid w:val="0"/>
        <w:spacing w:line="600" w:lineRule="exact"/>
        <w:rPr>
          <w:rFonts w:hint="eastAsia" w:ascii="仿宋" w:hAnsi="仿宋" w:eastAsia="仿宋" w:cs="宋体"/>
          <w:b/>
          <w:color w:val="000000"/>
          <w:szCs w:val="32"/>
        </w:rPr>
      </w:pPr>
    </w:p>
    <w:p>
      <w:pPr>
        <w:adjustRightInd w:val="0"/>
        <w:snapToGrid w:val="0"/>
        <w:spacing w:line="600" w:lineRule="exact"/>
        <w:ind w:firstLine="321" w:firstLineChars="100"/>
        <w:rPr>
          <w:rFonts w:hint="eastAsia" w:ascii="仿宋" w:hAnsi="仿宋" w:eastAsia="仿宋" w:cs="宋体"/>
          <w:b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786C"/>
    <w:rsid w:val="5A6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2020-08-18T09:44:00Z</dcterms:created>
  <dc:creator>86188</dc:creator>
  <cp:lastModifiedBy>86188</cp:lastModifiedBy>
  <dcterms:modified xsi:type="dcterms:W3CDTF">2020-08-18T09:45:10Z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